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AE" w:rsidRPr="003E22AE" w:rsidRDefault="003E22AE" w:rsidP="003E22AE">
      <w:pPr>
        <w:pStyle w:val="Bezodstpw"/>
        <w:spacing w:line="360" w:lineRule="auto"/>
        <w:jc w:val="center"/>
        <w:rPr>
          <w:rFonts w:eastAsiaTheme="minorHAnsi"/>
          <w:b/>
          <w:bCs/>
          <w:kern w:val="2"/>
          <w:sz w:val="20"/>
          <w:lang w:eastAsia="en-US"/>
        </w:rPr>
      </w:pPr>
      <w:r w:rsidRPr="003E22AE">
        <w:rPr>
          <w:rFonts w:eastAsiaTheme="minorHAnsi"/>
          <w:b/>
          <w:bCs/>
          <w:kern w:val="2"/>
          <w:sz w:val="20"/>
          <w:lang w:eastAsia="en-US"/>
        </w:rPr>
        <w:t>Klauzula informacyjna</w:t>
      </w:r>
    </w:p>
    <w:p w:rsidR="00BA3C7C" w:rsidRDefault="00B01233" w:rsidP="003E22AE">
      <w:pPr>
        <w:pStyle w:val="Bezodstpw"/>
        <w:spacing w:line="360" w:lineRule="auto"/>
        <w:jc w:val="center"/>
        <w:rPr>
          <w:b/>
          <w:color w:val="000000"/>
          <w:sz w:val="20"/>
        </w:rPr>
      </w:pPr>
      <w:r w:rsidRPr="003E22AE">
        <w:rPr>
          <w:rFonts w:eastAsia="NSimSun"/>
          <w:b/>
          <w:kern w:val="3"/>
          <w:sz w:val="20"/>
          <w:lang w:eastAsia="zh-CN" w:bidi="hi-IN"/>
        </w:rPr>
        <w:t>przetwarzani</w:t>
      </w:r>
      <w:r w:rsidR="003D2243" w:rsidRPr="003E22AE">
        <w:rPr>
          <w:rFonts w:eastAsia="NSimSun"/>
          <w:b/>
          <w:kern w:val="3"/>
          <w:sz w:val="20"/>
          <w:lang w:eastAsia="zh-CN" w:bidi="hi-IN"/>
        </w:rPr>
        <w:t>e</w:t>
      </w:r>
      <w:r w:rsidRPr="003E22AE">
        <w:rPr>
          <w:rFonts w:eastAsia="NSimSun"/>
          <w:b/>
          <w:kern w:val="3"/>
          <w:sz w:val="20"/>
          <w:lang w:eastAsia="zh-CN" w:bidi="hi-IN"/>
        </w:rPr>
        <w:t xml:space="preserve"> danych osobowych </w:t>
      </w:r>
      <w:r w:rsidRPr="003E22AE">
        <w:rPr>
          <w:b/>
          <w:color w:val="000000"/>
          <w:sz w:val="20"/>
        </w:rPr>
        <w:t xml:space="preserve">w celu </w:t>
      </w:r>
      <w:r w:rsidR="003D2243" w:rsidRPr="003E22AE">
        <w:rPr>
          <w:b/>
          <w:color w:val="000000"/>
          <w:sz w:val="20"/>
        </w:rPr>
        <w:t>p</w:t>
      </w:r>
      <w:r w:rsidRPr="003E22AE">
        <w:rPr>
          <w:b/>
          <w:color w:val="000000"/>
          <w:sz w:val="20"/>
        </w:rPr>
        <w:t>rzeprowadzenia konsultacji społecznych</w:t>
      </w:r>
    </w:p>
    <w:p w:rsidR="0063170B" w:rsidRDefault="0063170B" w:rsidP="0063170B">
      <w:pPr>
        <w:numPr>
          <w:ilvl w:val="0"/>
          <w:numId w:val="9"/>
        </w:numPr>
        <w:spacing w:after="160" w:line="360" w:lineRule="auto"/>
        <w:contextualSpacing/>
        <w:jc w:val="both"/>
        <w:rPr>
          <w:rFonts w:eastAsia="Calibri"/>
          <w:color w:val="000000" w:themeColor="text1"/>
          <w:sz w:val="20"/>
          <w:lang w:eastAsia="en-US"/>
        </w:rPr>
      </w:pPr>
      <w:r>
        <w:rPr>
          <w:rFonts w:eastAsia="Calibri"/>
          <w:color w:val="000000" w:themeColor="text1"/>
          <w:sz w:val="20"/>
          <w:lang w:eastAsia="en-US"/>
        </w:rPr>
        <w:t>Administratorem d</w:t>
      </w:r>
      <w:r w:rsidR="001C70E8">
        <w:rPr>
          <w:rFonts w:eastAsia="Calibri"/>
          <w:color w:val="000000" w:themeColor="text1"/>
          <w:sz w:val="20"/>
          <w:lang w:eastAsia="en-US"/>
        </w:rPr>
        <w:t>anych osobowych jest Wójt Gminy</w:t>
      </w:r>
      <w:r>
        <w:rPr>
          <w:rFonts w:eastAsia="Calibri"/>
          <w:color w:val="000000" w:themeColor="text1"/>
          <w:sz w:val="20"/>
          <w:lang w:eastAsia="en-US"/>
        </w:rPr>
        <w:t xml:space="preserve"> </w:t>
      </w:r>
      <w:r w:rsidR="001C70E8">
        <w:rPr>
          <w:rFonts w:eastAsia="Calibri"/>
          <w:color w:val="000000" w:themeColor="text1"/>
          <w:sz w:val="20"/>
          <w:lang w:eastAsia="en-US"/>
        </w:rPr>
        <w:t>Dzwola</w:t>
      </w:r>
    </w:p>
    <w:p w:rsidR="0063170B" w:rsidRDefault="0063170B" w:rsidP="0063170B">
      <w:pPr>
        <w:spacing w:line="360" w:lineRule="auto"/>
        <w:ind w:left="360"/>
        <w:contextualSpacing/>
        <w:jc w:val="both"/>
        <w:rPr>
          <w:rFonts w:eastAsia="Calibri"/>
          <w:color w:val="000000" w:themeColor="text1"/>
          <w:sz w:val="20"/>
          <w:lang w:eastAsia="en-US"/>
        </w:rPr>
      </w:pPr>
      <w:r>
        <w:rPr>
          <w:rFonts w:eastAsia="Calibri"/>
          <w:color w:val="000000" w:themeColor="text1"/>
          <w:sz w:val="20"/>
          <w:lang w:eastAsia="en-US"/>
        </w:rPr>
        <w:t>Mogą się Państwo z nim kontaktować w następujący sposób:</w:t>
      </w:r>
    </w:p>
    <w:p w:rsidR="0063170B" w:rsidRDefault="0063170B" w:rsidP="0063170B">
      <w:pPr>
        <w:numPr>
          <w:ilvl w:val="0"/>
          <w:numId w:val="10"/>
        </w:numPr>
        <w:jc w:val="both"/>
        <w:rPr>
          <w:rFonts w:eastAsia="Calibri"/>
          <w:color w:val="000000" w:themeColor="text1"/>
          <w:sz w:val="20"/>
          <w:lang w:eastAsia="en-US"/>
        </w:rPr>
      </w:pPr>
      <w:r>
        <w:rPr>
          <w:rFonts w:eastAsia="Calibri"/>
          <w:color w:val="000000" w:themeColor="text1"/>
          <w:sz w:val="20"/>
          <w:lang w:eastAsia="en-US"/>
        </w:rPr>
        <w:t xml:space="preserve">listownie na adres siedziby administratora: </w:t>
      </w:r>
      <w:r w:rsidR="001C70E8" w:rsidRPr="001C70E8">
        <w:rPr>
          <w:rFonts w:eastAsia="Calibri"/>
          <w:bCs/>
          <w:sz w:val="20"/>
          <w:lang w:eastAsia="en-US"/>
        </w:rPr>
        <w:t>Dzwola 168, 23-304 Dzwola</w:t>
      </w:r>
      <w:r w:rsidRPr="001C70E8">
        <w:rPr>
          <w:rFonts w:eastAsia="Calibri"/>
          <w:sz w:val="20"/>
          <w:lang w:eastAsia="en-US"/>
        </w:rPr>
        <w:t>;</w:t>
      </w:r>
    </w:p>
    <w:p w:rsidR="0063170B" w:rsidRDefault="0063170B" w:rsidP="0063170B">
      <w:pPr>
        <w:numPr>
          <w:ilvl w:val="0"/>
          <w:numId w:val="10"/>
        </w:numPr>
        <w:tabs>
          <w:tab w:val="num" w:pos="720"/>
        </w:tabs>
        <w:jc w:val="both"/>
        <w:rPr>
          <w:rFonts w:eastAsia="Calibri"/>
          <w:color w:val="000000" w:themeColor="text1"/>
          <w:sz w:val="20"/>
          <w:lang w:eastAsia="en-US"/>
        </w:rPr>
      </w:pPr>
      <w:r>
        <w:rPr>
          <w:rFonts w:eastAsia="Calibri"/>
          <w:color w:val="000000" w:themeColor="text1"/>
          <w:sz w:val="20"/>
          <w:lang w:eastAsia="en-US"/>
        </w:rPr>
        <w:t>e-mailem:</w:t>
      </w:r>
      <w:r w:rsidR="001C70E8">
        <w:rPr>
          <w:rFonts w:eastAsia="Calibri"/>
          <w:color w:val="000000" w:themeColor="text1"/>
          <w:sz w:val="20"/>
          <w:lang w:eastAsia="en-US"/>
        </w:rPr>
        <w:t>ugdzwola@mbnet.pl</w:t>
      </w:r>
      <w:r>
        <w:rPr>
          <w:rFonts w:eastAsia="Calibri"/>
          <w:bCs/>
          <w:color w:val="000000" w:themeColor="text1"/>
          <w:sz w:val="20"/>
          <w:lang w:eastAsia="en-US"/>
        </w:rPr>
        <w:t>;</w:t>
      </w:r>
    </w:p>
    <w:p w:rsidR="0063170B" w:rsidRDefault="0063170B" w:rsidP="0063170B">
      <w:pPr>
        <w:numPr>
          <w:ilvl w:val="0"/>
          <w:numId w:val="10"/>
        </w:numPr>
        <w:tabs>
          <w:tab w:val="num" w:pos="720"/>
        </w:tabs>
        <w:spacing w:after="160"/>
        <w:jc w:val="both"/>
        <w:rPr>
          <w:rFonts w:eastAsia="Calibri"/>
          <w:color w:val="000000" w:themeColor="text1"/>
          <w:sz w:val="20"/>
          <w:lang w:eastAsia="en-US"/>
        </w:rPr>
      </w:pPr>
      <w:r>
        <w:rPr>
          <w:rFonts w:eastAsia="Calibri"/>
          <w:color w:val="000000" w:themeColor="text1"/>
          <w:sz w:val="20"/>
          <w:lang w:eastAsia="en-US"/>
        </w:rPr>
        <w:t xml:space="preserve">telefonicznie : </w:t>
      </w:r>
      <w:r w:rsidR="001C70E8" w:rsidRPr="001C70E8">
        <w:rPr>
          <w:rFonts w:eastAsia="Calibri"/>
          <w:color w:val="000000" w:themeColor="text1"/>
          <w:sz w:val="20"/>
          <w:lang w:eastAsia="en-US"/>
        </w:rPr>
        <w:t>15 8752215</w:t>
      </w:r>
    </w:p>
    <w:p w:rsidR="0063170B" w:rsidRDefault="0063170B" w:rsidP="0063170B">
      <w:pPr>
        <w:numPr>
          <w:ilvl w:val="0"/>
          <w:numId w:val="11"/>
        </w:numPr>
        <w:spacing w:line="360" w:lineRule="auto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Administrator wyznaczył Inspektora Ochrony Danych, z którym można się kontaktować we wszystkich sprawach dotyczących przetwarzania danych osobowych w następujący sposób:</w:t>
      </w:r>
    </w:p>
    <w:p w:rsidR="0063170B" w:rsidRDefault="0063170B" w:rsidP="0063170B">
      <w:pPr>
        <w:numPr>
          <w:ilvl w:val="0"/>
          <w:numId w:val="12"/>
        </w:numPr>
        <w:jc w:val="both"/>
        <w:rPr>
          <w:rFonts w:eastAsia="Calibri"/>
          <w:color w:val="000000" w:themeColor="text1"/>
          <w:sz w:val="20"/>
          <w:lang w:eastAsia="en-US"/>
        </w:rPr>
      </w:pPr>
      <w:r>
        <w:rPr>
          <w:rFonts w:eastAsia="Calibri"/>
          <w:color w:val="000000" w:themeColor="text1"/>
          <w:sz w:val="20"/>
          <w:lang w:eastAsia="en-US"/>
        </w:rPr>
        <w:t xml:space="preserve">listownie na adres siedziby administratora: </w:t>
      </w:r>
      <w:r w:rsidR="001C70E8" w:rsidRPr="001C70E8">
        <w:rPr>
          <w:rFonts w:eastAsia="Calibri"/>
          <w:bCs/>
          <w:sz w:val="20"/>
          <w:lang w:eastAsia="en-US"/>
        </w:rPr>
        <w:t>Dzwola 168, 23-304 Dzwola</w:t>
      </w:r>
      <w:r>
        <w:rPr>
          <w:rFonts w:eastAsia="Calibri"/>
          <w:color w:val="000000" w:themeColor="text1"/>
          <w:sz w:val="20"/>
          <w:lang w:eastAsia="en-US"/>
        </w:rPr>
        <w:t>;</w:t>
      </w:r>
    </w:p>
    <w:p w:rsidR="0063170B" w:rsidRPr="001C70E8" w:rsidRDefault="0063170B" w:rsidP="0063170B">
      <w:pPr>
        <w:numPr>
          <w:ilvl w:val="0"/>
          <w:numId w:val="12"/>
        </w:numPr>
        <w:jc w:val="both"/>
        <w:rPr>
          <w:rFonts w:eastAsia="Calibri"/>
          <w:bCs/>
          <w:sz w:val="20"/>
          <w:lang w:eastAsia="en-US"/>
        </w:rPr>
      </w:pPr>
      <w:r>
        <w:rPr>
          <w:rFonts w:eastAsia="Calibri"/>
          <w:color w:val="000000" w:themeColor="text1"/>
          <w:sz w:val="20"/>
          <w:lang w:eastAsia="en-US"/>
        </w:rPr>
        <w:t xml:space="preserve">e-mailem: </w:t>
      </w:r>
      <w:r w:rsidR="001C70E8" w:rsidRPr="001C70E8">
        <w:rPr>
          <w:rFonts w:eastAsia="Calibri"/>
          <w:bCs/>
          <w:sz w:val="20"/>
          <w:lang w:eastAsia="en-US"/>
        </w:rPr>
        <w:t>iod@rodokontakt.pl</w:t>
      </w:r>
    </w:p>
    <w:p w:rsidR="003E22AE" w:rsidRPr="00B01233" w:rsidRDefault="003E22AE" w:rsidP="003E22AE">
      <w:pPr>
        <w:ind w:left="1070"/>
        <w:jc w:val="both"/>
        <w:rPr>
          <w:rFonts w:eastAsiaTheme="minorHAnsi"/>
          <w:color w:val="000000" w:themeColor="text1"/>
          <w:kern w:val="2"/>
          <w:sz w:val="20"/>
          <w:lang w:eastAsia="en-US"/>
        </w:rPr>
      </w:pPr>
    </w:p>
    <w:p w:rsidR="009A44A0" w:rsidRPr="00A1011A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 xml:space="preserve">Pani/Pana dane osobowe przetwarzane będą w celu </w:t>
      </w:r>
      <w:r w:rsidR="00B01233">
        <w:rPr>
          <w:rFonts w:eastAsiaTheme="minorHAnsi"/>
          <w:kern w:val="2"/>
          <w:sz w:val="20"/>
          <w:lang w:eastAsia="en-US"/>
        </w:rPr>
        <w:t>przeprowadzenia konsultacji społecznych.</w:t>
      </w:r>
      <w:r w:rsidR="00BA3C7C">
        <w:rPr>
          <w:rFonts w:eastAsiaTheme="minorHAnsi"/>
          <w:kern w:val="2"/>
          <w:sz w:val="20"/>
          <w:lang w:eastAsia="en-US"/>
        </w:rPr>
        <w:t xml:space="preserve"> </w:t>
      </w:r>
    </w:p>
    <w:p w:rsidR="009A44A0" w:rsidRPr="00BA3C7C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>Podstawą prawną przetwarzania danych osobowych jest</w:t>
      </w:r>
      <w:r w:rsidR="00BA3C7C">
        <w:rPr>
          <w:rFonts w:eastAsiaTheme="minorHAnsi"/>
          <w:kern w:val="2"/>
          <w:sz w:val="20"/>
          <w:lang w:eastAsia="en-US"/>
        </w:rPr>
        <w:t xml:space="preserve"> </w:t>
      </w:r>
      <w:r w:rsidRPr="00904DCE">
        <w:rPr>
          <w:rFonts w:eastAsiaTheme="minorHAnsi"/>
          <w:kern w:val="2"/>
          <w:sz w:val="20"/>
          <w:lang w:eastAsia="en-US"/>
        </w:rPr>
        <w:t>art. 6 ust. 1 lit. c RODO</w:t>
      </w:r>
      <w:r w:rsidRPr="00BA3C7C">
        <w:rPr>
          <w:rFonts w:eastAsiaTheme="minorHAnsi"/>
          <w:kern w:val="2"/>
          <w:sz w:val="20"/>
          <w:lang w:eastAsia="en-US"/>
        </w:rPr>
        <w:t>-</w:t>
      </w:r>
      <w:r w:rsidRPr="00ED75F0">
        <w:t xml:space="preserve"> </w:t>
      </w:r>
      <w:r w:rsidRPr="00BA3C7C">
        <w:rPr>
          <w:rFonts w:eastAsiaTheme="minorHAnsi"/>
          <w:kern w:val="2"/>
          <w:sz w:val="20"/>
          <w:lang w:eastAsia="en-US"/>
        </w:rPr>
        <w:t>przetwarzanie jest niezbędne do wypełnienia obowiązku prawnego ciążącego na administratorze</w:t>
      </w:r>
      <w:r w:rsidR="00904DCE">
        <w:rPr>
          <w:rFonts w:eastAsiaTheme="minorHAnsi"/>
          <w:kern w:val="2"/>
          <w:sz w:val="20"/>
          <w:lang w:eastAsia="en-US"/>
        </w:rPr>
        <w:t>.</w:t>
      </w:r>
    </w:p>
    <w:p w:rsidR="009A44A0" w:rsidRPr="00A1011A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>Państwa dane osobowe mogą być przekazane wyłącznie</w:t>
      </w:r>
      <w:r w:rsidR="00ED4829">
        <w:rPr>
          <w:rFonts w:eastAsiaTheme="minorHAnsi"/>
          <w:kern w:val="2"/>
          <w:sz w:val="20"/>
          <w:lang w:eastAsia="en-US"/>
        </w:rPr>
        <w:t xml:space="preserve"> organom lub </w:t>
      </w:r>
      <w:r w:rsidRPr="00A1011A">
        <w:rPr>
          <w:rFonts w:eastAsiaTheme="minorHAnsi"/>
          <w:kern w:val="2"/>
          <w:sz w:val="20"/>
          <w:lang w:eastAsia="en-US"/>
        </w:rPr>
        <w:t>podmiotom, które uprawnione są do ich otrzymania na podstawie przepisów prawa</w:t>
      </w:r>
      <w:r w:rsidR="00815B51">
        <w:rPr>
          <w:rFonts w:eastAsiaTheme="minorHAnsi"/>
          <w:kern w:val="2"/>
          <w:sz w:val="20"/>
          <w:lang w:eastAsia="en-US"/>
        </w:rPr>
        <w:t>.</w:t>
      </w:r>
      <w:r w:rsidR="00080B60">
        <w:rPr>
          <w:rFonts w:eastAsiaTheme="minorHAnsi"/>
          <w:kern w:val="2"/>
          <w:sz w:val="20"/>
          <w:lang w:eastAsia="en-US"/>
        </w:rPr>
        <w:t xml:space="preserve"> </w:t>
      </w:r>
    </w:p>
    <w:p w:rsidR="009A44A0" w:rsidRPr="00A1011A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 xml:space="preserve">Pani/Pana dane osobowe będą przechowywane przez okres realizacji celu wskazanego w </w:t>
      </w:r>
      <w:proofErr w:type="spellStart"/>
      <w:r w:rsidRPr="00A1011A">
        <w:rPr>
          <w:rFonts w:eastAsiaTheme="minorHAnsi"/>
          <w:kern w:val="2"/>
          <w:sz w:val="20"/>
          <w:lang w:eastAsia="en-US"/>
        </w:rPr>
        <w:t>pkt</w:t>
      </w:r>
      <w:proofErr w:type="spellEnd"/>
      <w:r w:rsidRPr="00A1011A">
        <w:rPr>
          <w:rFonts w:eastAsiaTheme="minorHAnsi"/>
          <w:kern w:val="2"/>
          <w:sz w:val="20"/>
          <w:lang w:eastAsia="en-US"/>
        </w:rPr>
        <w:t xml:space="preserve"> 3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:rsidR="009A44A0" w:rsidRPr="00A1011A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>W związku z przetwarzaniem Państwa danych osobowych, przysługują Państwu następujące prawa:</w:t>
      </w:r>
    </w:p>
    <w:p w:rsidR="009A44A0" w:rsidRPr="00A1011A" w:rsidRDefault="009A44A0" w:rsidP="003E22AE">
      <w:pPr>
        <w:numPr>
          <w:ilvl w:val="0"/>
          <w:numId w:val="6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>prawo dostępu do swoich danych oraz otrzymania ich kopii;</w:t>
      </w:r>
    </w:p>
    <w:p w:rsidR="009A44A0" w:rsidRPr="00A1011A" w:rsidRDefault="009A44A0" w:rsidP="003E22AE">
      <w:pPr>
        <w:numPr>
          <w:ilvl w:val="0"/>
          <w:numId w:val="6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>prawo do sprostowania (poprawiania) swoich danych osobowych;</w:t>
      </w:r>
    </w:p>
    <w:p w:rsidR="009A44A0" w:rsidRPr="00A1011A" w:rsidRDefault="009A44A0" w:rsidP="003E22AE">
      <w:pPr>
        <w:numPr>
          <w:ilvl w:val="0"/>
          <w:numId w:val="6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>prawo do ograniczenia przetwarzania danych osobowych;</w:t>
      </w:r>
    </w:p>
    <w:p w:rsidR="009A44A0" w:rsidRPr="00A1011A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/>
          <w:kern w:val="2"/>
          <w:sz w:val="20"/>
          <w:lang w:eastAsia="en-US"/>
        </w:rPr>
        <w:t>Posiada Pani/Pan prawo wniesienia skargi do organu nadzorczego- Prezesa Urzędu Ochrony Danych Osobowych (ul. Stawki2, 00-193 Warszawa), w sytuacji, gdy uzna Pani/Pan, że przetwarzanie danych osobowych narusza przepisy ogólnego rozporządzenia o ochronie danych (RODO)</w:t>
      </w:r>
    </w:p>
    <w:p w:rsidR="009A44A0" w:rsidRPr="00A1011A" w:rsidRDefault="009A44A0" w:rsidP="003E22A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Theme="minorHAnsi" w:cstheme="minorBidi"/>
          <w:color w:val="000000" w:themeColor="text1"/>
          <w:kern w:val="2"/>
          <w:sz w:val="20"/>
          <w:lang w:eastAsia="en-US"/>
        </w:rPr>
      </w:pPr>
      <w:r w:rsidRPr="00A1011A">
        <w:rPr>
          <w:rFonts w:eastAsiaTheme="minorHAnsi" w:cstheme="minorBidi"/>
          <w:color w:val="000000" w:themeColor="text1"/>
          <w:kern w:val="2"/>
          <w:sz w:val="20"/>
          <w:lang w:eastAsia="en-US"/>
        </w:rPr>
        <w:t xml:space="preserve">Dane osobowe nie będą wykorzystywane do zautomatyzowanego podejmowania decyzji ani do profilowania. </w:t>
      </w:r>
    </w:p>
    <w:p w:rsidR="009A44A0" w:rsidRPr="00A1011A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 w:cstheme="minorBidi"/>
          <w:color w:val="000000" w:themeColor="text1"/>
          <w:kern w:val="2"/>
          <w:sz w:val="20"/>
          <w:lang w:eastAsia="en-US"/>
        </w:rPr>
      </w:pPr>
      <w:r w:rsidRPr="00A1011A">
        <w:rPr>
          <w:rFonts w:eastAsiaTheme="minorHAnsi" w:cstheme="minorBidi"/>
          <w:color w:val="000000" w:themeColor="text1"/>
          <w:kern w:val="2"/>
          <w:sz w:val="20"/>
          <w:lang w:eastAsia="en-US"/>
        </w:rPr>
        <w:t>Państwa dane osobowe nie będą przekazywane poza Europejski Obszar Gospodarczy</w:t>
      </w:r>
    </w:p>
    <w:p w:rsidR="009A44A0" w:rsidRPr="00A1011A" w:rsidRDefault="009A44A0" w:rsidP="003E22AE">
      <w:pPr>
        <w:spacing w:after="160" w:line="360" w:lineRule="auto"/>
        <w:ind w:left="360"/>
        <w:contextualSpacing/>
        <w:jc w:val="both"/>
        <w:rPr>
          <w:rFonts w:eastAsiaTheme="minorHAnsi"/>
          <w:kern w:val="2"/>
          <w:sz w:val="20"/>
          <w:lang w:eastAsia="en-US"/>
        </w:rPr>
      </w:pPr>
      <w:r w:rsidRPr="00A1011A">
        <w:rPr>
          <w:rFonts w:eastAsiaTheme="minorHAnsi" w:cstheme="minorBidi"/>
          <w:color w:val="000000" w:themeColor="text1"/>
          <w:kern w:val="2"/>
          <w:sz w:val="20"/>
          <w:lang w:eastAsia="en-US"/>
        </w:rPr>
        <w:t>(obejmujący Unię Europejską, Norwegię, Liechtenstein i Islandię).</w:t>
      </w:r>
    </w:p>
    <w:p w:rsidR="003E22AE" w:rsidRPr="003E22AE" w:rsidRDefault="009A44A0" w:rsidP="003E22AE">
      <w:pPr>
        <w:numPr>
          <w:ilvl w:val="0"/>
          <w:numId w:val="2"/>
        </w:numPr>
        <w:spacing w:after="160" w:line="360" w:lineRule="auto"/>
        <w:contextualSpacing/>
        <w:jc w:val="both"/>
        <w:rPr>
          <w:rFonts w:eastAsiaTheme="minorHAnsi"/>
          <w:kern w:val="2"/>
          <w:sz w:val="20"/>
          <w:u w:val="single"/>
          <w:lang w:eastAsia="en-US"/>
        </w:rPr>
      </w:pPr>
      <w:r w:rsidRPr="00904DCE">
        <w:rPr>
          <w:rFonts w:eastAsiaTheme="minorHAnsi"/>
          <w:kern w:val="2"/>
          <w:sz w:val="20"/>
          <w:lang w:eastAsia="en-US"/>
        </w:rPr>
        <w:t xml:space="preserve">Podanie danych osobowych jest warunkiem ustawowym. Osoba, której dane dotyczą jest zobowiązana do ich podania. Konsekwencją niepodania danych osobowych jest brak możliwości </w:t>
      </w:r>
      <w:r w:rsidR="00B01233">
        <w:rPr>
          <w:rFonts w:eastAsiaTheme="minorHAnsi"/>
          <w:kern w:val="2"/>
          <w:sz w:val="20"/>
          <w:lang w:eastAsia="en-US"/>
        </w:rPr>
        <w:t>uczestniczenia w procesie przeprowadzanych konsultacji społecznych.</w:t>
      </w:r>
    </w:p>
    <w:p w:rsidR="009A44A0" w:rsidRPr="003E22AE" w:rsidRDefault="009A44A0" w:rsidP="003E22AE">
      <w:pPr>
        <w:spacing w:after="160" w:line="360" w:lineRule="auto"/>
        <w:ind w:left="360"/>
        <w:contextualSpacing/>
        <w:jc w:val="both"/>
        <w:rPr>
          <w:rFonts w:eastAsiaTheme="minorHAnsi"/>
          <w:kern w:val="2"/>
          <w:sz w:val="20"/>
          <w:u w:val="single"/>
          <w:lang w:eastAsia="en-US"/>
        </w:rPr>
      </w:pPr>
      <w:r w:rsidRPr="003E22AE">
        <w:rPr>
          <w:rFonts w:eastAsiaTheme="minorHAnsi"/>
          <w:kern w:val="2"/>
          <w:sz w:val="20"/>
          <w:u w:val="single"/>
          <w:lang w:eastAsia="en-US"/>
        </w:rPr>
        <w:t>Podstawy prawne:</w:t>
      </w:r>
    </w:p>
    <w:p w:rsidR="009A44A0" w:rsidRPr="003E22AE" w:rsidRDefault="003E22AE" w:rsidP="003E22A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0"/>
        </w:rPr>
      </w:pPr>
      <w:r w:rsidRPr="003E22AE">
        <w:rPr>
          <w:sz w:val="20"/>
        </w:rPr>
        <w:t>art. 6 ust. 1 lit. c Rozporządzenia Parlamentu Europejskiego i Rady (UE) 2016/679 z dnia 27 kwietnia 2016 r. w sprawie ochrony osób fizycznych w związku z przetwarzaniem danych osobowych i w sprawie swobodnego przepływu takich danych oraz uchylenia dyrektywy 95/46/WE, dalej zwanym RODO;</w:t>
      </w:r>
    </w:p>
    <w:p w:rsidR="002A22F2" w:rsidRPr="003E22AE" w:rsidRDefault="003E22AE" w:rsidP="003E22AE">
      <w:pPr>
        <w:numPr>
          <w:ilvl w:val="0"/>
          <w:numId w:val="5"/>
        </w:numPr>
        <w:spacing w:before="100" w:beforeAutospacing="1" w:after="100" w:afterAutospacing="1" w:line="259" w:lineRule="auto"/>
        <w:jc w:val="both"/>
        <w:rPr>
          <w:sz w:val="20"/>
        </w:rPr>
      </w:pPr>
      <w:r w:rsidRPr="003E22AE">
        <w:rPr>
          <w:sz w:val="20"/>
        </w:rPr>
        <w:t>u</w:t>
      </w:r>
      <w:r w:rsidR="00B01233" w:rsidRPr="003E22AE">
        <w:rPr>
          <w:sz w:val="20"/>
        </w:rPr>
        <w:t xml:space="preserve">stawa z dnia 8 marca 1990 r. o samorządzie </w:t>
      </w:r>
      <w:r w:rsidR="003D2243" w:rsidRPr="003E22AE">
        <w:rPr>
          <w:sz w:val="20"/>
        </w:rPr>
        <w:t xml:space="preserve">gminnym </w:t>
      </w:r>
      <w:r w:rsidR="001C70E8" w:rsidRPr="001C70E8">
        <w:rPr>
          <w:sz w:val="20"/>
        </w:rPr>
        <w:t>(</w:t>
      </w:r>
      <w:proofErr w:type="spellStart"/>
      <w:r w:rsidR="001C70E8" w:rsidRPr="001C70E8">
        <w:rPr>
          <w:sz w:val="20"/>
        </w:rPr>
        <w:t>t.j</w:t>
      </w:r>
      <w:proofErr w:type="spellEnd"/>
      <w:r w:rsidR="001C70E8" w:rsidRPr="001C70E8">
        <w:rPr>
          <w:sz w:val="20"/>
        </w:rPr>
        <w:t xml:space="preserve">. Dz. U. z 2024 r. poz. 609 z </w:t>
      </w:r>
      <w:proofErr w:type="spellStart"/>
      <w:r w:rsidR="001C70E8" w:rsidRPr="001C70E8">
        <w:rPr>
          <w:sz w:val="20"/>
        </w:rPr>
        <w:t>późn</w:t>
      </w:r>
      <w:proofErr w:type="spellEnd"/>
      <w:r w:rsidR="001C70E8" w:rsidRPr="001C70E8">
        <w:rPr>
          <w:sz w:val="20"/>
        </w:rPr>
        <w:t>. zm.)</w:t>
      </w:r>
      <w:r w:rsidRPr="003E22AE">
        <w:rPr>
          <w:sz w:val="20"/>
        </w:rPr>
        <w:t>;</w:t>
      </w:r>
    </w:p>
    <w:p w:rsidR="00B01233" w:rsidRPr="003E22AE" w:rsidRDefault="003E22AE" w:rsidP="003E22AE">
      <w:pPr>
        <w:numPr>
          <w:ilvl w:val="0"/>
          <w:numId w:val="5"/>
        </w:numPr>
        <w:spacing w:before="100" w:beforeAutospacing="1" w:after="100" w:afterAutospacing="1" w:line="259" w:lineRule="auto"/>
        <w:jc w:val="both"/>
        <w:rPr>
          <w:sz w:val="20"/>
        </w:rPr>
      </w:pPr>
      <w:r w:rsidRPr="003E22AE">
        <w:rPr>
          <w:sz w:val="20"/>
        </w:rPr>
        <w:t>u</w:t>
      </w:r>
      <w:r w:rsidR="003D2243" w:rsidRPr="003E22AE">
        <w:rPr>
          <w:sz w:val="20"/>
        </w:rPr>
        <w:t>stawa z dnia 24 kwietnia 2003 r. o działalności pożytku publicznego i o wolontariacie (Dz. U. z 2023 r. poz. 571)</w:t>
      </w:r>
      <w:r w:rsidRPr="003E22AE">
        <w:rPr>
          <w:sz w:val="20"/>
        </w:rPr>
        <w:t>.</w:t>
      </w:r>
    </w:p>
    <w:sectPr w:rsidR="00B01233" w:rsidRPr="003E22AE" w:rsidSect="001C70E8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B7B"/>
    <w:multiLevelType w:val="hybridMultilevel"/>
    <w:tmpl w:val="F5125068"/>
    <w:lvl w:ilvl="0" w:tplc="0ECE4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B59EA"/>
    <w:multiLevelType w:val="multilevel"/>
    <w:tmpl w:val="5F58061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>
    <w:nsid w:val="3EAE5131"/>
    <w:multiLevelType w:val="hybridMultilevel"/>
    <w:tmpl w:val="03F04C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C53AC"/>
    <w:multiLevelType w:val="hybridMultilevel"/>
    <w:tmpl w:val="53185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96842"/>
    <w:multiLevelType w:val="multilevel"/>
    <w:tmpl w:val="18A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7292F"/>
    <w:multiLevelType w:val="multilevel"/>
    <w:tmpl w:val="4776CA5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6">
    <w:nsid w:val="5BF934F4"/>
    <w:multiLevelType w:val="hybridMultilevel"/>
    <w:tmpl w:val="4DF630C4"/>
    <w:lvl w:ilvl="0" w:tplc="1B5840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D2E19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16FE7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284E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5C8D1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E001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5E187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78A8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58322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C557E8D"/>
    <w:multiLevelType w:val="multilevel"/>
    <w:tmpl w:val="B7280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9A44A0"/>
    <w:rsid w:val="00080B60"/>
    <w:rsid w:val="001C70E8"/>
    <w:rsid w:val="0025360B"/>
    <w:rsid w:val="002A22F2"/>
    <w:rsid w:val="003D2243"/>
    <w:rsid w:val="003E22AE"/>
    <w:rsid w:val="005B5963"/>
    <w:rsid w:val="0063170B"/>
    <w:rsid w:val="00756258"/>
    <w:rsid w:val="00815B51"/>
    <w:rsid w:val="00904DCE"/>
    <w:rsid w:val="009A44A0"/>
    <w:rsid w:val="00AC26D8"/>
    <w:rsid w:val="00B01233"/>
    <w:rsid w:val="00BA3C7C"/>
    <w:rsid w:val="00C711A3"/>
    <w:rsid w:val="00ED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4A0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4A0"/>
    <w:pPr>
      <w:ind w:left="720"/>
      <w:contextualSpacing/>
    </w:pPr>
  </w:style>
  <w:style w:type="paragraph" w:styleId="Bezodstpw">
    <w:name w:val="No Spacing"/>
    <w:uiPriority w:val="1"/>
    <w:qFormat/>
    <w:rsid w:val="00B01233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E22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22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014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808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834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Kurowska</dc:creator>
  <cp:keywords/>
  <dc:description/>
  <cp:lastModifiedBy>adm</cp:lastModifiedBy>
  <cp:revision>7</cp:revision>
  <dcterms:created xsi:type="dcterms:W3CDTF">2023-11-15T11:29:00Z</dcterms:created>
  <dcterms:modified xsi:type="dcterms:W3CDTF">2024-09-26T06:49:00Z</dcterms:modified>
</cp:coreProperties>
</file>