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D5287B">
        <w:rPr>
          <w:rFonts w:ascii="Times New Roman" w:hAnsi="Times New Roman" w:cs="Times New Roman"/>
          <w:b/>
          <w:bCs/>
          <w:sz w:val="26"/>
          <w:szCs w:val="26"/>
        </w:rPr>
        <w:t xml:space="preserve"> 137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31B4B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C36AE7" w:rsidRPr="00E2560B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C36AE7">
        <w:rPr>
          <w:rFonts w:ascii="Times New Roman" w:hAnsi="Times New Roman" w:cs="Times New Roman"/>
          <w:b/>
          <w:bCs/>
          <w:sz w:val="26"/>
          <w:szCs w:val="26"/>
        </w:rPr>
        <w:t>Wójta Gminy Dzwola</w:t>
      </w:r>
    </w:p>
    <w:p w:rsidR="00C36AE7" w:rsidRPr="00EE2714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6AE7" w:rsidRPr="00EE2714">
        <w:rPr>
          <w:rFonts w:ascii="Times New Roman" w:hAnsi="Times New Roman" w:cs="Times New Roman"/>
        </w:rPr>
        <w:t xml:space="preserve">z dnia </w:t>
      </w:r>
      <w:r w:rsidR="00431B4B">
        <w:rPr>
          <w:rFonts w:ascii="Times New Roman" w:hAnsi="Times New Roman" w:cs="Times New Roman"/>
        </w:rPr>
        <w:t>9</w:t>
      </w:r>
      <w:r w:rsidR="00C36AE7" w:rsidRPr="00EE2714">
        <w:rPr>
          <w:rFonts w:ascii="Times New Roman" w:hAnsi="Times New Roman" w:cs="Times New Roman"/>
        </w:rPr>
        <w:t xml:space="preserve"> grudnia 20</w:t>
      </w:r>
      <w:r w:rsidR="00431B4B">
        <w:rPr>
          <w:rFonts w:ascii="Times New Roman" w:hAnsi="Times New Roman" w:cs="Times New Roman"/>
        </w:rPr>
        <w:t>20</w:t>
      </w:r>
      <w:r w:rsidR="00C36AE7" w:rsidRPr="00EE2714">
        <w:rPr>
          <w:rFonts w:ascii="Times New Roman" w:hAnsi="Times New Roman" w:cs="Times New Roman"/>
        </w:rPr>
        <w:t xml:space="preserve"> r.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E7" w:rsidRPr="00066977" w:rsidRDefault="00C36AE7" w:rsidP="0024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977">
        <w:rPr>
          <w:rFonts w:ascii="Times New Roman" w:hAnsi="Times New Roman" w:cs="Times New Roman"/>
          <w:b/>
          <w:bCs/>
          <w:sz w:val="28"/>
          <w:szCs w:val="28"/>
        </w:rPr>
        <w:t>w sprawie ogłoszenia otwartego konkursu ofert na real</w:t>
      </w:r>
      <w:r w:rsidR="006A4C5A" w:rsidRPr="00066977">
        <w:rPr>
          <w:rFonts w:ascii="Times New Roman" w:hAnsi="Times New Roman" w:cs="Times New Roman"/>
          <w:b/>
          <w:bCs/>
          <w:sz w:val="28"/>
          <w:szCs w:val="28"/>
        </w:rPr>
        <w:t>izację zadania publicznego pn.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”Dowóz dzieci niepełnosprawnych z terenu gminy Dzwola do Szkół i Placówek szkolno-rewalidacyjnych w Biłgoraju w 20</w:t>
      </w:r>
      <w:r w:rsidR="00A84B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22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roku”.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80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01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431B4B">
        <w:rPr>
          <w:rFonts w:ascii="Times New Roman" w:hAnsi="Times New Roman" w:cs="Times New Roman"/>
          <w:sz w:val="24"/>
          <w:szCs w:val="24"/>
        </w:rPr>
        <w:t xml:space="preserve"> </w:t>
      </w:r>
      <w:r w:rsidRPr="000E17A2">
        <w:rPr>
          <w:rFonts w:ascii="Times New Roman" w:hAnsi="Times New Roman" w:cs="Times New Roman"/>
          <w:sz w:val="24"/>
          <w:szCs w:val="24"/>
        </w:rPr>
        <w:t xml:space="preserve">U. z </w:t>
      </w:r>
      <w:r w:rsidR="00431B4B" w:rsidRPr="00431B4B">
        <w:rPr>
          <w:rFonts w:ascii="Times New Roman" w:hAnsi="Times New Roman" w:cs="Times New Roman"/>
          <w:sz w:val="24"/>
          <w:szCs w:val="24"/>
        </w:rPr>
        <w:t>2020 r. poz. 713, 1378</w:t>
      </w:r>
      <w:r w:rsidR="00431B4B" w:rsidRPr="000E17A2">
        <w:rPr>
          <w:rFonts w:ascii="Times New Roman" w:hAnsi="Times New Roman" w:cs="Times New Roman"/>
          <w:sz w:val="24"/>
          <w:szCs w:val="24"/>
        </w:rPr>
        <w:t xml:space="preserve"> </w:t>
      </w:r>
      <w:r w:rsidRPr="000E17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E17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17A2">
        <w:rPr>
          <w:rFonts w:ascii="Times New Roman" w:hAnsi="Times New Roman" w:cs="Times New Roman"/>
          <w:sz w:val="24"/>
          <w:szCs w:val="24"/>
        </w:rPr>
        <w:t>. zm</w:t>
      </w:r>
      <w:r w:rsidRPr="00D01D80">
        <w:rPr>
          <w:rFonts w:ascii="Times New Roman" w:hAnsi="Times New Roman" w:cs="Times New Roman"/>
          <w:sz w:val="24"/>
          <w:szCs w:val="24"/>
        </w:rPr>
        <w:t>.),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1 ustawy z dnia 24 kwietnia 2003r.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EE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31B4B" w:rsidRPr="00431B4B">
        <w:rPr>
          <w:rFonts w:ascii="Times New Roman" w:hAnsi="Times New Roman" w:cs="Times New Roman"/>
          <w:color w:val="000000"/>
          <w:sz w:val="24"/>
          <w:szCs w:val="24"/>
        </w:rPr>
        <w:t>2020 r. poz. 1057</w:t>
      </w:r>
      <w:r w:rsidR="00431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w związku z 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1D80">
        <w:rPr>
          <w:rFonts w:ascii="Times New Roman" w:hAnsi="Times New Roman" w:cs="Times New Roman"/>
          <w:sz w:val="24"/>
          <w:szCs w:val="24"/>
        </w:rPr>
        <w:t xml:space="preserve"> Załącznika do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84B16">
        <w:rPr>
          <w:rFonts w:ascii="Times New Roman" w:eastAsia="Calibri" w:hAnsi="Times New Roman" w:cs="Times New Roman"/>
          <w:sz w:val="24"/>
          <w:szCs w:val="24"/>
        </w:rPr>
        <w:t>X</w:t>
      </w:r>
      <w:r w:rsidR="00431B4B">
        <w:rPr>
          <w:rFonts w:ascii="Times New Roman" w:eastAsia="Calibri" w:hAnsi="Times New Roman" w:cs="Times New Roman"/>
          <w:sz w:val="24"/>
          <w:szCs w:val="24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31B4B">
        <w:rPr>
          <w:rFonts w:ascii="Times New Roman" w:eastAsia="Calibri" w:hAnsi="Times New Roman" w:cs="Times New Roman"/>
          <w:sz w:val="24"/>
          <w:szCs w:val="24"/>
        </w:rPr>
        <w:t>125</w:t>
      </w:r>
      <w:r w:rsidRPr="00D01D80">
        <w:rPr>
          <w:rFonts w:ascii="Times New Roman" w:eastAsia="Calibri" w:hAnsi="Times New Roman" w:cs="Times New Roman"/>
          <w:sz w:val="24"/>
          <w:szCs w:val="24"/>
        </w:rPr>
        <w:t>/20</w:t>
      </w:r>
      <w:r w:rsidR="00431B4B">
        <w:rPr>
          <w:rFonts w:ascii="Times New Roman" w:eastAsia="Calibri" w:hAnsi="Times New Roman" w:cs="Times New Roman"/>
          <w:sz w:val="24"/>
          <w:szCs w:val="24"/>
        </w:rPr>
        <w:t>20</w:t>
      </w:r>
      <w:r w:rsidRPr="00D01D80"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eastAsia="Calibri" w:hAnsi="Times New Roman" w:cs="Times New Roman"/>
          <w:sz w:val="24"/>
          <w:szCs w:val="24"/>
        </w:rPr>
        <w:t>Rady Gminy Dzwola</w:t>
      </w:r>
      <w:r w:rsidR="00431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B3523C">
        <w:rPr>
          <w:rFonts w:ascii="Times New Roman" w:eastAsia="Calibri" w:hAnsi="Times New Roman" w:cs="Times New Roman"/>
          <w:sz w:val="24"/>
          <w:szCs w:val="24"/>
        </w:rPr>
        <w:t>30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B4B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31B4B">
        <w:rPr>
          <w:rFonts w:ascii="Times New Roman" w:eastAsia="Calibri" w:hAnsi="Times New Roman" w:cs="Times New Roman"/>
          <w:sz w:val="24"/>
          <w:szCs w:val="24"/>
        </w:rPr>
        <w:t>20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9669B">
        <w:rPr>
          <w:rFonts w:ascii="Times New Roman" w:hAnsi="Times New Roman" w:cs="Times New Roman"/>
          <w:sz w:val="24"/>
          <w:szCs w:val="24"/>
        </w:rPr>
        <w:t>Programu Współpracy Gminy Dzwola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organizacjami pozarządowymi oraz podmiotami, o których mowa w art. 3 ust. 3 ustawy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dnia 24 kwietnia 2003 roku o działalności pożytku publicznego i o wolontariacie na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D5287B">
        <w:rPr>
          <w:rFonts w:ascii="Times New Roman" w:hAnsi="Times New Roman" w:cs="Times New Roman"/>
          <w:sz w:val="24"/>
          <w:szCs w:val="24"/>
        </w:rPr>
        <w:t>1</w:t>
      </w:r>
      <w:r w:rsidRPr="00B9669B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2137D" w:rsidRPr="00D01D80" w:rsidRDefault="0022137D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1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43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Ogłasza się otwarty konkurs ofert na realizację zadania publicznego w zakresie dowozu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niepełnosprawnych z terenu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1409F3">
        <w:rPr>
          <w:rFonts w:ascii="Times New Roman" w:hAnsi="Times New Roman" w:cs="Times New Roman"/>
          <w:sz w:val="24"/>
          <w:szCs w:val="24"/>
        </w:rPr>
        <w:t xml:space="preserve"> </w:t>
      </w:r>
      <w:r w:rsidR="001409F3" w:rsidRPr="001409F3">
        <w:rPr>
          <w:rFonts w:ascii="Times New Roman" w:hAnsi="Times New Roman" w:cs="Times New Roman"/>
          <w:bCs/>
          <w:sz w:val="24"/>
          <w:szCs w:val="24"/>
        </w:rPr>
        <w:t xml:space="preserve">do Szkół i Placówek szkolno-rewalidacyjnych </w:t>
      </w:r>
      <w:r w:rsidRPr="00E2560B">
        <w:rPr>
          <w:rFonts w:ascii="Times New Roman" w:hAnsi="Times New Roman" w:cs="Times New Roman"/>
          <w:sz w:val="24"/>
          <w:szCs w:val="24"/>
        </w:rPr>
        <w:t>w Biłgoraju w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431B4B">
        <w:rPr>
          <w:rFonts w:ascii="Times New Roman" w:hAnsi="Times New Roman" w:cs="Times New Roman"/>
          <w:sz w:val="24"/>
          <w:szCs w:val="24"/>
        </w:rPr>
        <w:t>1</w:t>
      </w:r>
      <w:r w:rsidR="00325112"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43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Zadanie, o którym mowa w ust.1 mieści się w zakresie priorytetowych zadań publicznych</w:t>
      </w:r>
    </w:p>
    <w:p w:rsidR="00C36AE7" w:rsidRPr="00E2560B" w:rsidRDefault="00C36AE7" w:rsidP="0043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wskazanych w rocznym programie współpracy Gminy </w:t>
      </w:r>
      <w:r>
        <w:rPr>
          <w:rFonts w:ascii="Times New Roman" w:hAnsi="Times New Roman" w:cs="Times New Roman"/>
          <w:sz w:val="24"/>
          <w:szCs w:val="24"/>
        </w:rPr>
        <w:t xml:space="preserve">Dzwola z organizacjami </w:t>
      </w:r>
      <w:r w:rsidRPr="00E2560B">
        <w:rPr>
          <w:rFonts w:ascii="Times New Roman" w:hAnsi="Times New Roman" w:cs="Times New Roman"/>
          <w:sz w:val="24"/>
          <w:szCs w:val="24"/>
        </w:rPr>
        <w:t>pozarządowymi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oraz innymi podmiotami w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431B4B">
        <w:rPr>
          <w:rFonts w:ascii="Times New Roman" w:hAnsi="Times New Roman" w:cs="Times New Roman"/>
          <w:sz w:val="24"/>
          <w:szCs w:val="24"/>
        </w:rPr>
        <w:t>1</w:t>
      </w:r>
      <w:r w:rsidRPr="00E2560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43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3. Zlecenie powyższego zadania nastąpi w formie powierzenia wraz z udzieleniem dotacji na</w:t>
      </w:r>
    </w:p>
    <w:p w:rsidR="00C36AE7" w:rsidRDefault="00C36AE7" w:rsidP="0043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sfinansowanie jego realizacji.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§2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Treść ogłoszenia otwartego konkursu ofert, o którym mowa w ust.1 stanowi Załącznik Nr 1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3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Informacje o ogłoszeniu konkursu publikuje się poprzez jej umieszczenie: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- w Biuletynie Informacji Publicznej,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stronie internetowej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,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tablicy ogłoszeń w siedzibie Urzędu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4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Skarbnikowi Gminy Dzwola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5</w:t>
      </w:r>
    </w:p>
    <w:p w:rsidR="00EE2714" w:rsidRPr="00E2560B" w:rsidRDefault="00EE2714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1065" w:rsidRDefault="00C36AE7" w:rsidP="00EE271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mgr </w:t>
      </w:r>
      <w:r w:rsidR="00B3523C">
        <w:rPr>
          <w:rFonts w:ascii="Times New Roman" w:hAnsi="Times New Roman" w:cs="Times New Roman"/>
          <w:sz w:val="24"/>
          <w:szCs w:val="24"/>
        </w:rPr>
        <w:t>Wiesław Dyjach</w:t>
      </w:r>
    </w:p>
    <w:sectPr w:rsidR="00741065" w:rsidSect="00EE27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36AE7"/>
    <w:rsid w:val="00066977"/>
    <w:rsid w:val="00097199"/>
    <w:rsid w:val="000B3067"/>
    <w:rsid w:val="0012579D"/>
    <w:rsid w:val="001409F3"/>
    <w:rsid w:val="00143BE4"/>
    <w:rsid w:val="001A5610"/>
    <w:rsid w:val="001C1445"/>
    <w:rsid w:val="001E6525"/>
    <w:rsid w:val="0022137D"/>
    <w:rsid w:val="00243422"/>
    <w:rsid w:val="002552E5"/>
    <w:rsid w:val="0028785A"/>
    <w:rsid w:val="002A64FA"/>
    <w:rsid w:val="002B5EB9"/>
    <w:rsid w:val="00325112"/>
    <w:rsid w:val="0037517F"/>
    <w:rsid w:val="00431B4B"/>
    <w:rsid w:val="004A7205"/>
    <w:rsid w:val="004C4447"/>
    <w:rsid w:val="004E1E39"/>
    <w:rsid w:val="005522BA"/>
    <w:rsid w:val="005B59E9"/>
    <w:rsid w:val="00643A5F"/>
    <w:rsid w:val="006553A4"/>
    <w:rsid w:val="006A4C5A"/>
    <w:rsid w:val="00741065"/>
    <w:rsid w:val="00820FBB"/>
    <w:rsid w:val="008D0AC1"/>
    <w:rsid w:val="008F691F"/>
    <w:rsid w:val="009172FE"/>
    <w:rsid w:val="00A84B16"/>
    <w:rsid w:val="00B3523C"/>
    <w:rsid w:val="00B4608D"/>
    <w:rsid w:val="00C035FE"/>
    <w:rsid w:val="00C146EE"/>
    <w:rsid w:val="00C36AE7"/>
    <w:rsid w:val="00CC6569"/>
    <w:rsid w:val="00CE3D5E"/>
    <w:rsid w:val="00CF32CA"/>
    <w:rsid w:val="00D3022F"/>
    <w:rsid w:val="00D5287B"/>
    <w:rsid w:val="00DD3110"/>
    <w:rsid w:val="00EC249A"/>
    <w:rsid w:val="00EE2714"/>
    <w:rsid w:val="00F2391F"/>
    <w:rsid w:val="00FC26A8"/>
    <w:rsid w:val="00FD3A3F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31</cp:revision>
  <cp:lastPrinted>2020-12-08T14:36:00Z</cp:lastPrinted>
  <dcterms:created xsi:type="dcterms:W3CDTF">2015-12-08T13:22:00Z</dcterms:created>
  <dcterms:modified xsi:type="dcterms:W3CDTF">2020-12-09T07:34:00Z</dcterms:modified>
</cp:coreProperties>
</file>