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Zarządzenie Nr </w:t>
      </w:r>
      <w:r w:rsidR="003F3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</w:t>
      </w:r>
      <w:r w:rsidR="008C5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Wójta Gminy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Dzwola</w:t>
      </w: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DE2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026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1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luty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8C5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Default="00137CE4" w:rsidP="004E6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ogłoszenia rozstrzygnięcia konkursu ofert na realizację zadania publicznego </w:t>
      </w:r>
      <w:r w:rsidR="004E6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</w:t>
      </w: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zakresie </w:t>
      </w:r>
      <w:r w:rsidR="001A4065">
        <w:rPr>
          <w:rFonts w:ascii="Times New Roman" w:hAnsi="Times New Roman"/>
          <w:b/>
          <w:sz w:val="24"/>
        </w:rPr>
        <w:t>„</w:t>
      </w:r>
      <w:r w:rsidR="001A4065" w:rsidRPr="009E2C30">
        <w:rPr>
          <w:rFonts w:ascii="Times New Roman" w:hAnsi="Times New Roman"/>
          <w:b/>
          <w:sz w:val="24"/>
        </w:rPr>
        <w:t>Wspieranie i upowszechnianie kultury fizycznej</w:t>
      </w:r>
      <w:r w:rsidR="001A4065">
        <w:rPr>
          <w:rFonts w:ascii="Times New Roman" w:hAnsi="Times New Roman"/>
          <w:b/>
          <w:sz w:val="24"/>
        </w:rPr>
        <w:t>”</w:t>
      </w: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P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Default="00137CE4" w:rsidP="00281B18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Na podstawie art. 15 ust. 2 h i ust. 2j w zw. z art.13 ust. 3 ustawy z dnia 24 kwietnia 2003 r.</w:t>
      </w:r>
      <w:r w:rsidR="004E62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2E8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działalności pożytku publicznego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6EEC">
        <w:rPr>
          <w:rFonts w:ascii="Times New Roman" w:hAnsi="Times New Roman" w:cs="Times New Roman"/>
          <w:color w:val="000000"/>
          <w:sz w:val="24"/>
          <w:szCs w:val="24"/>
        </w:rPr>
        <w:t>i o wolontariacie (</w:t>
      </w:r>
      <w:proofErr w:type="spellStart"/>
      <w:r w:rsidRPr="00137CE4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57DC7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="00257DC7">
        <w:rPr>
          <w:rFonts w:ascii="Times New Roman" w:hAnsi="Times New Roman" w:cs="Times New Roman"/>
          <w:color w:val="000000"/>
          <w:sz w:val="24"/>
          <w:szCs w:val="24"/>
        </w:rPr>
        <w:t>. 201</w:t>
      </w:r>
      <w:r w:rsidR="008C549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57DC7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 w:rsidR="008C5498">
        <w:rPr>
          <w:rFonts w:ascii="Times New Roman" w:hAnsi="Times New Roman" w:cs="Times New Roman"/>
          <w:color w:val="000000"/>
          <w:sz w:val="24"/>
          <w:szCs w:val="24"/>
        </w:rPr>
        <w:t>688</w:t>
      </w:r>
      <w:r w:rsidR="00257DC7" w:rsidRPr="00257DC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57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="003147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art. 30 ust. 1 ustawy z dnia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8 marca 1990r. o samorządzie gminnym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E27C9" w:rsidRPr="002E27C9">
        <w:rPr>
          <w:rFonts w:ascii="Times New Roman" w:hAnsi="Times New Roman" w:cs="Times New Roman"/>
          <w:color w:val="000000"/>
          <w:sz w:val="24"/>
          <w:szCs w:val="24"/>
        </w:rPr>
        <w:t>t. j. Dz. U. z 201</w:t>
      </w:r>
      <w:r w:rsidR="008C549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E27C9" w:rsidRPr="002E27C9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8C5498">
        <w:rPr>
          <w:rFonts w:ascii="Times New Roman" w:hAnsi="Times New Roman" w:cs="Times New Roman"/>
          <w:color w:val="000000"/>
          <w:sz w:val="24"/>
          <w:szCs w:val="24"/>
        </w:rPr>
        <w:t>506</w:t>
      </w:r>
      <w:r w:rsidR="002E27C9" w:rsidRPr="002E27C9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2E27C9" w:rsidRPr="002E27C9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2E27C9" w:rsidRPr="002E27C9">
        <w:rPr>
          <w:rFonts w:ascii="Times New Roman" w:hAnsi="Times New Roman" w:cs="Times New Roman"/>
          <w:color w:val="000000"/>
          <w:sz w:val="24"/>
          <w:szCs w:val="24"/>
        </w:rPr>
        <w:t>. zm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.),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Załącznika do Zarządzenia Wójta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Nr </w:t>
      </w:r>
      <w:r w:rsidR="008C549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8C549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7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38574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C549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57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30B">
        <w:rPr>
          <w:rFonts w:ascii="Times New Roman" w:hAnsi="Times New Roman" w:cs="Times New Roman"/>
          <w:color w:val="000000"/>
          <w:sz w:val="24"/>
          <w:szCs w:val="24"/>
        </w:rPr>
        <w:t>stycznia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C549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w sprawie ogłoszenia otwartego konkursu ofert na realizację zadania pn. </w:t>
      </w:r>
      <w:r w:rsidR="00DC2250">
        <w:rPr>
          <w:rFonts w:ascii="Times New Roman" w:hAnsi="Times New Roman"/>
          <w:b/>
          <w:sz w:val="24"/>
        </w:rPr>
        <w:t>„</w:t>
      </w:r>
      <w:r w:rsidR="00281B18" w:rsidRPr="00281B18">
        <w:rPr>
          <w:rFonts w:ascii="Times New Roman" w:hAnsi="Times New Roman"/>
          <w:b/>
          <w:sz w:val="24"/>
        </w:rPr>
        <w:t>Upowszechnianie kultury fizycznej i sportu wśród mieszkańców Gminy Dzwola</w:t>
      </w:r>
      <w:r w:rsidR="00DC2250">
        <w:rPr>
          <w:rFonts w:ascii="Times New Roman" w:hAnsi="Times New Roman"/>
          <w:b/>
          <w:sz w:val="24"/>
        </w:rPr>
        <w:t>”</w:t>
      </w:r>
      <w:r w:rsidR="000B0CD0">
        <w:rPr>
          <w:rFonts w:ascii="Times New Roman" w:hAnsi="Times New Roman"/>
          <w:b/>
          <w:sz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zarządza się, co następuje:</w:t>
      </w:r>
    </w:p>
    <w:p w:rsidR="00281B18" w:rsidRDefault="00281B18" w:rsidP="004E6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Dokonuje się rozstrzygnięcia otwartego konkursu ofert na realizację zadania publicznego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2E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w zakresie </w:t>
      </w:r>
      <w:r w:rsidR="00281B18">
        <w:rPr>
          <w:rFonts w:ascii="Times New Roman" w:hAnsi="Times New Roman"/>
          <w:b/>
          <w:sz w:val="24"/>
        </w:rPr>
        <w:t>„</w:t>
      </w:r>
      <w:r w:rsidR="00281B18" w:rsidRPr="00281B18">
        <w:rPr>
          <w:rFonts w:ascii="Times New Roman" w:hAnsi="Times New Roman"/>
          <w:b/>
          <w:sz w:val="24"/>
        </w:rPr>
        <w:t>Upowszechnianie kultury fizycznej i sportu wśród mieszkańców Gminy Dzwola</w:t>
      </w:r>
      <w:r w:rsidR="00281B18">
        <w:rPr>
          <w:rFonts w:ascii="Times New Roman" w:hAnsi="Times New Roman"/>
          <w:b/>
          <w:sz w:val="24"/>
        </w:rPr>
        <w:t xml:space="preserve">”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na podstawie wyników prac Komisji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Konkursowej powołanej Zarządzeniem Nr </w:t>
      </w:r>
      <w:r w:rsidR="0038574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83B5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8C549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81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Wójta</w:t>
      </w:r>
      <w:r w:rsidR="00281B18">
        <w:rPr>
          <w:rFonts w:ascii="Times New Roman" w:hAnsi="Times New Roman" w:cs="Times New Roman"/>
          <w:color w:val="000000"/>
          <w:sz w:val="24"/>
          <w:szCs w:val="24"/>
        </w:rPr>
        <w:t xml:space="preserve">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="00281B18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dnia</w:t>
      </w:r>
      <w:r w:rsidR="00281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5498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30B">
        <w:rPr>
          <w:rFonts w:ascii="Times New Roman" w:hAnsi="Times New Roman" w:cs="Times New Roman"/>
          <w:color w:val="000000"/>
          <w:sz w:val="24"/>
          <w:szCs w:val="24"/>
        </w:rPr>
        <w:t>lutego</w:t>
      </w:r>
      <w:r w:rsidR="00875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C549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5C7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Wykaz oferentów, których oferty wybrano do realizacji zadania publicznego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wraz z kwotą przyznanych środków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publicznych na rok 20</w:t>
      </w:r>
      <w:r w:rsidR="008C549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stanowi załącznik do niniejszego zarządzenia.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Warunkiem przekazania dotacji jest zawarcie umowy na realizację zadania.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Zarządzenie wchodzi w życie z dniem podpisania i podlega ogłoszeniu w Biuletynie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Informacji Publicznej, na stronie internetowej Urzędu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F2550A" w:rsidRPr="004E62E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http://ugdzwola.bip.lubelskie.pl</w:t>
        </w:r>
      </w:hyperlink>
      <w:r w:rsidR="00F2550A">
        <w:rPr>
          <w:rFonts w:ascii="Times New Roman" w:hAnsi="Times New Roman" w:cs="Times New Roman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oraz na tablicy ogłoszeń w siedzibie Urzędu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DC7" w:rsidRDefault="00257DC7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DC7" w:rsidRDefault="00257DC7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38" w:rsidRDefault="00657538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F548F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Załącznik do Zarządzenia Nr </w:t>
      </w:r>
      <w:r w:rsidR="008C5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3AD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8C5498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9E3B14" w:rsidRDefault="00137CE4" w:rsidP="00F548F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Wójta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7CE4" w:rsidRDefault="00137CE4" w:rsidP="00F548F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4C449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0266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30B">
        <w:rPr>
          <w:rFonts w:ascii="Times New Roman" w:hAnsi="Times New Roman" w:cs="Times New Roman"/>
          <w:color w:val="000000"/>
          <w:sz w:val="24"/>
          <w:szCs w:val="24"/>
        </w:rPr>
        <w:t>lutego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8C549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31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Wykaz oferentów , których oferty zostały wybrane w otwartym konkursie ofert na realizację</w:t>
      </w:r>
    </w:p>
    <w:p w:rsidR="00137CE4" w:rsidRDefault="00137CE4" w:rsidP="0031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zadania publicznego w zakresie </w:t>
      </w:r>
      <w:r w:rsidR="00281B18">
        <w:rPr>
          <w:rFonts w:ascii="Times New Roman" w:hAnsi="Times New Roman"/>
          <w:b/>
          <w:sz w:val="24"/>
        </w:rPr>
        <w:t>„</w:t>
      </w:r>
      <w:r w:rsidR="00281B18" w:rsidRPr="00281B18">
        <w:rPr>
          <w:rFonts w:ascii="Times New Roman" w:hAnsi="Times New Roman"/>
          <w:b/>
          <w:sz w:val="24"/>
        </w:rPr>
        <w:t>Upowszechnianie kultury fizycznej i sportu wśród mieszkańców Gminy Dzwola</w:t>
      </w:r>
      <w:r w:rsidR="00281B18">
        <w:rPr>
          <w:rFonts w:ascii="Times New Roman" w:hAnsi="Times New Roman"/>
          <w:b/>
          <w:sz w:val="24"/>
        </w:rPr>
        <w:t xml:space="preserve">”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oraz wysokość</w:t>
      </w:r>
      <w:r w:rsidR="00DC22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przyznanych środków publicznych</w:t>
      </w:r>
    </w:p>
    <w:p w:rsidR="00FB682C" w:rsidRDefault="00FB682C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37CE4" w:rsidTr="00137CE4">
        <w:tc>
          <w:tcPr>
            <w:tcW w:w="3070" w:type="dxa"/>
          </w:tcPr>
          <w:p w:rsid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3071" w:type="dxa"/>
          </w:tcPr>
          <w:p w:rsid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Tytuł zadania publicznego</w:t>
            </w:r>
          </w:p>
        </w:tc>
        <w:tc>
          <w:tcPr>
            <w:tcW w:w="3071" w:type="dxa"/>
          </w:tcPr>
          <w:p w:rsidR="00137CE4" w:rsidRP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Kwota przyznanych</w:t>
            </w:r>
          </w:p>
          <w:p w:rsidR="00137CE4" w:rsidRP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środków publicznych</w:t>
            </w:r>
          </w:p>
          <w:p w:rsid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0CD0" w:rsidTr="00137CE4">
        <w:tc>
          <w:tcPr>
            <w:tcW w:w="3070" w:type="dxa"/>
          </w:tcPr>
          <w:p w:rsidR="000B0CD0" w:rsidRPr="00EE074D" w:rsidRDefault="000B0CD0" w:rsidP="005C5CC9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 xml:space="preserve">Ludowy Klub Sportowy ISKRA </w:t>
            </w:r>
          </w:p>
        </w:tc>
        <w:tc>
          <w:tcPr>
            <w:tcW w:w="3071" w:type="dxa"/>
          </w:tcPr>
          <w:p w:rsidR="00351B7B" w:rsidRPr="00351B7B" w:rsidRDefault="00351B7B" w:rsidP="00351B7B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B7B">
              <w:rPr>
                <w:rFonts w:ascii="Times New Roman" w:hAnsi="Times New Roman" w:cs="Times New Roman"/>
                <w:sz w:val="20"/>
                <w:szCs w:val="20"/>
              </w:rPr>
              <w:t>„Piłka nożna dla pokoleń”.</w:t>
            </w:r>
          </w:p>
          <w:p w:rsidR="000B0CD0" w:rsidRPr="00EE074D" w:rsidRDefault="000B0CD0" w:rsidP="00EE074D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0B0CD0" w:rsidRPr="00EE074D" w:rsidRDefault="000B0CD0" w:rsidP="000B0CD0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 xml:space="preserve">Zadanie zostanie dofinansowane dotacją z budżetu gminy/powiatu w kwocie </w:t>
            </w:r>
            <w:r w:rsidR="009A13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1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C54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5B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>00,- zł;</w:t>
            </w:r>
          </w:p>
          <w:p w:rsidR="000B0CD0" w:rsidRPr="00EE074D" w:rsidRDefault="000B0CD0" w:rsidP="000B0CD0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 xml:space="preserve">Wnioskowana kwota dotacji </w:t>
            </w:r>
            <w:r w:rsidR="009A13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57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C54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0E99" w:rsidRPr="00EE07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5B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0E99" w:rsidRPr="00EE074D">
              <w:rPr>
                <w:rFonts w:ascii="Times New Roman" w:hAnsi="Times New Roman" w:cs="Times New Roman"/>
                <w:sz w:val="20"/>
                <w:szCs w:val="20"/>
              </w:rPr>
              <w:t>00,- zł;</w:t>
            </w:r>
          </w:p>
          <w:p w:rsidR="000B0CD0" w:rsidRPr="00EE074D" w:rsidRDefault="000B0CD0" w:rsidP="009E3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>
      <w:pPr>
        <w:rPr>
          <w:rFonts w:ascii="Times New Roman" w:hAnsi="Times New Roman" w:cs="Times New Roman"/>
          <w:sz w:val="24"/>
          <w:szCs w:val="24"/>
        </w:rPr>
      </w:pPr>
    </w:p>
    <w:sectPr w:rsidR="00137CE4" w:rsidRPr="00137CE4" w:rsidSect="0074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0527"/>
    <w:multiLevelType w:val="hybridMultilevel"/>
    <w:tmpl w:val="AE8CBC16"/>
    <w:lvl w:ilvl="0" w:tplc="3B521564">
      <w:start w:val="1"/>
      <w:numFmt w:val="decimal"/>
      <w:lvlText w:val="%1)"/>
      <w:lvlJc w:val="right"/>
      <w:pPr>
        <w:ind w:left="1429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137CE4"/>
    <w:rsid w:val="00037731"/>
    <w:rsid w:val="000479B1"/>
    <w:rsid w:val="00053881"/>
    <w:rsid w:val="00075A0E"/>
    <w:rsid w:val="000968E8"/>
    <w:rsid w:val="000B0CD0"/>
    <w:rsid w:val="00137CE4"/>
    <w:rsid w:val="00153B03"/>
    <w:rsid w:val="0017349D"/>
    <w:rsid w:val="001903B9"/>
    <w:rsid w:val="001A4065"/>
    <w:rsid w:val="001F05F2"/>
    <w:rsid w:val="001F6385"/>
    <w:rsid w:val="0025547B"/>
    <w:rsid w:val="00257DC7"/>
    <w:rsid w:val="00281B18"/>
    <w:rsid w:val="0028785A"/>
    <w:rsid w:val="002C4DD0"/>
    <w:rsid w:val="002E27C9"/>
    <w:rsid w:val="00312C93"/>
    <w:rsid w:val="00314759"/>
    <w:rsid w:val="00351B7B"/>
    <w:rsid w:val="00380E99"/>
    <w:rsid w:val="00383B54"/>
    <w:rsid w:val="00385747"/>
    <w:rsid w:val="003A0D0E"/>
    <w:rsid w:val="003F22FC"/>
    <w:rsid w:val="003F3ADF"/>
    <w:rsid w:val="004C4492"/>
    <w:rsid w:val="004D4DD2"/>
    <w:rsid w:val="004E62E8"/>
    <w:rsid w:val="005B10BC"/>
    <w:rsid w:val="005C5CC9"/>
    <w:rsid w:val="005C79C6"/>
    <w:rsid w:val="0060266C"/>
    <w:rsid w:val="00642AC4"/>
    <w:rsid w:val="00657538"/>
    <w:rsid w:val="00657674"/>
    <w:rsid w:val="00681EB8"/>
    <w:rsid w:val="0069615E"/>
    <w:rsid w:val="006C36B5"/>
    <w:rsid w:val="00713228"/>
    <w:rsid w:val="00741065"/>
    <w:rsid w:val="00787FFD"/>
    <w:rsid w:val="007A1920"/>
    <w:rsid w:val="00802225"/>
    <w:rsid w:val="0083157F"/>
    <w:rsid w:val="008459E2"/>
    <w:rsid w:val="00845BE1"/>
    <w:rsid w:val="00875BFB"/>
    <w:rsid w:val="008B1627"/>
    <w:rsid w:val="008C5498"/>
    <w:rsid w:val="009041F9"/>
    <w:rsid w:val="00905CA4"/>
    <w:rsid w:val="00944F6D"/>
    <w:rsid w:val="0098686A"/>
    <w:rsid w:val="009A130B"/>
    <w:rsid w:val="009E3B14"/>
    <w:rsid w:val="00A5485D"/>
    <w:rsid w:val="00BB3339"/>
    <w:rsid w:val="00BD1C7B"/>
    <w:rsid w:val="00BF1BBC"/>
    <w:rsid w:val="00C0530C"/>
    <w:rsid w:val="00C07B84"/>
    <w:rsid w:val="00C615EC"/>
    <w:rsid w:val="00C961FE"/>
    <w:rsid w:val="00CB1994"/>
    <w:rsid w:val="00CB37DF"/>
    <w:rsid w:val="00CF28ED"/>
    <w:rsid w:val="00CF79AF"/>
    <w:rsid w:val="00D26691"/>
    <w:rsid w:val="00D515D1"/>
    <w:rsid w:val="00D962EE"/>
    <w:rsid w:val="00D96EEC"/>
    <w:rsid w:val="00DC2250"/>
    <w:rsid w:val="00DE234B"/>
    <w:rsid w:val="00E5183E"/>
    <w:rsid w:val="00E90ED6"/>
    <w:rsid w:val="00EC5457"/>
    <w:rsid w:val="00EE074D"/>
    <w:rsid w:val="00EE25B9"/>
    <w:rsid w:val="00F2391F"/>
    <w:rsid w:val="00F2550A"/>
    <w:rsid w:val="00F261EF"/>
    <w:rsid w:val="00F27195"/>
    <w:rsid w:val="00F44EE0"/>
    <w:rsid w:val="00F5205C"/>
    <w:rsid w:val="00F548F7"/>
    <w:rsid w:val="00F75659"/>
    <w:rsid w:val="00F9109F"/>
    <w:rsid w:val="00FB682C"/>
    <w:rsid w:val="00FD0E2A"/>
    <w:rsid w:val="00F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2550A"/>
    <w:rPr>
      <w:color w:val="0000FF" w:themeColor="hyperlink"/>
      <w:u w:val="single"/>
    </w:rPr>
  </w:style>
  <w:style w:type="paragraph" w:styleId="NormalnyWeb">
    <w:name w:val="Normal (Web)"/>
    <w:basedOn w:val="Normalny"/>
    <w:rsid w:val="000B0CD0"/>
    <w:pPr>
      <w:spacing w:before="100" w:after="119" w:line="240" w:lineRule="auto"/>
    </w:pPr>
    <w:rPr>
      <w:rFonts w:ascii="Arial Unicode MS" w:eastAsia="Arial Unicode MS" w:hAnsi="Arial Unicode MS" w:cs="Arial Narrow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dzwola.bip.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Świś</dc:creator>
  <cp:lastModifiedBy>adm</cp:lastModifiedBy>
  <cp:revision>55</cp:revision>
  <cp:lastPrinted>2020-02-13T11:29:00Z</cp:lastPrinted>
  <dcterms:created xsi:type="dcterms:W3CDTF">2012-12-31T08:33:00Z</dcterms:created>
  <dcterms:modified xsi:type="dcterms:W3CDTF">2020-02-17T11:22:00Z</dcterms:modified>
</cp:coreProperties>
</file>